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6A" w:rsidRPr="00DC2BC4" w:rsidRDefault="00DC2BC4" w:rsidP="00DC2BC4">
      <w:pPr>
        <w:pStyle w:val="NoSpacing"/>
        <w:rPr>
          <w:b/>
        </w:rPr>
      </w:pPr>
      <w:r w:rsidRPr="00DC2BC4">
        <w:rPr>
          <w:b/>
        </w:rPr>
        <w:t>AGING &amp; DISABILITY RESOURCE CENTER OF THE NORTHWOODS</w:t>
      </w:r>
    </w:p>
    <w:p w:rsidR="00DC2BC4" w:rsidRPr="00DC2BC4" w:rsidRDefault="00DC2BC4" w:rsidP="00DC2BC4">
      <w:pPr>
        <w:pStyle w:val="NoSpacing"/>
        <w:rPr>
          <w:b/>
        </w:rPr>
      </w:pPr>
      <w:r w:rsidRPr="00DC2BC4">
        <w:rPr>
          <w:b/>
        </w:rPr>
        <w:t>EXECUTIVE/PERSONNEL COMMITTEE</w:t>
      </w:r>
    </w:p>
    <w:p w:rsidR="00DC2BC4" w:rsidRPr="00DC2BC4" w:rsidRDefault="00DC2BC4" w:rsidP="00DC2BC4">
      <w:pPr>
        <w:pStyle w:val="NoSpacing"/>
        <w:rPr>
          <w:b/>
        </w:rPr>
      </w:pPr>
      <w:r w:rsidRPr="00DC2BC4">
        <w:rPr>
          <w:b/>
        </w:rPr>
        <w:t>Thursday, December 13, 2018 – 11:00 A.M.</w:t>
      </w:r>
    </w:p>
    <w:p w:rsidR="00DC2BC4" w:rsidRPr="00DC2BC4" w:rsidRDefault="00DC2BC4" w:rsidP="00DC2BC4">
      <w:pPr>
        <w:pStyle w:val="NoSpacing"/>
        <w:rPr>
          <w:b/>
        </w:rPr>
      </w:pPr>
      <w:r w:rsidRPr="00DC2BC4">
        <w:rPr>
          <w:b/>
        </w:rPr>
        <w:t>100 West Kennan Street, Rhinelander, WI  54501</w:t>
      </w:r>
    </w:p>
    <w:p w:rsidR="00DC2BC4" w:rsidRPr="00DC2BC4" w:rsidRDefault="00DC2BC4" w:rsidP="00DC2BC4">
      <w:pPr>
        <w:pStyle w:val="NoSpacing"/>
        <w:rPr>
          <w:b/>
        </w:rPr>
      </w:pPr>
    </w:p>
    <w:p w:rsidR="00DC2BC4" w:rsidRPr="00DC2BC4" w:rsidRDefault="00DC2BC4" w:rsidP="00DC2BC4">
      <w:pPr>
        <w:pStyle w:val="NoSpacing"/>
        <w:rPr>
          <w:b/>
        </w:rPr>
      </w:pPr>
      <w:r w:rsidRPr="00DC2BC4">
        <w:rPr>
          <w:b/>
        </w:rPr>
        <w:t>Members Present:</w:t>
      </w:r>
      <w:r w:rsidR="0098643A">
        <w:rPr>
          <w:b/>
        </w:rPr>
        <w:t xml:space="preserve">  </w:t>
      </w:r>
      <w:r w:rsidR="0098643A" w:rsidRPr="0098643A">
        <w:t>Ackley, Bix, Dubiak, Lemke, Tallier, Tuckwell, Weyers</w:t>
      </w:r>
    </w:p>
    <w:p w:rsidR="00DC2BC4" w:rsidRPr="00DC2BC4" w:rsidRDefault="00DC2BC4" w:rsidP="00DC2BC4">
      <w:pPr>
        <w:pStyle w:val="NoSpacing"/>
        <w:rPr>
          <w:b/>
        </w:rPr>
      </w:pPr>
    </w:p>
    <w:p w:rsidR="00DC2BC4" w:rsidRPr="00DC2BC4" w:rsidRDefault="00DC2BC4" w:rsidP="00DC2BC4">
      <w:pPr>
        <w:pStyle w:val="NoSpacing"/>
        <w:rPr>
          <w:b/>
        </w:rPr>
      </w:pPr>
      <w:r w:rsidRPr="00DC2BC4">
        <w:rPr>
          <w:b/>
        </w:rPr>
        <w:t>Member(s) Absent:</w:t>
      </w:r>
      <w:r w:rsidR="0098643A">
        <w:rPr>
          <w:b/>
        </w:rPr>
        <w:t xml:space="preserve">  </w:t>
      </w:r>
      <w:r w:rsidR="003D62CD">
        <w:t>Cushing (excused)</w:t>
      </w:r>
    </w:p>
    <w:p w:rsidR="00DC2BC4" w:rsidRPr="00DC2BC4" w:rsidRDefault="00DC2BC4" w:rsidP="00DC2BC4">
      <w:pPr>
        <w:pStyle w:val="NoSpacing"/>
        <w:rPr>
          <w:b/>
        </w:rPr>
      </w:pPr>
    </w:p>
    <w:p w:rsidR="00DC2BC4" w:rsidRPr="0098643A" w:rsidRDefault="00DC2BC4" w:rsidP="00DC2BC4">
      <w:pPr>
        <w:pStyle w:val="NoSpacing"/>
      </w:pPr>
      <w:r w:rsidRPr="00DC2BC4">
        <w:rPr>
          <w:b/>
        </w:rPr>
        <w:t>Call Meeting to Order:</w:t>
      </w:r>
      <w:r w:rsidR="0098643A">
        <w:rPr>
          <w:b/>
        </w:rPr>
        <w:t xml:space="preserve">  </w:t>
      </w:r>
      <w:r w:rsidR="0098643A" w:rsidRPr="0098643A">
        <w:t>Chair Ackley called the meeting to order at 11:03 A.M.  Also present was Terese Poe, Regional Manager, Aging &amp; Disability Resource Center of the Northwoods (ADRC-NW).</w:t>
      </w:r>
    </w:p>
    <w:p w:rsidR="00DC2BC4" w:rsidRPr="00DC2BC4" w:rsidRDefault="00DC2BC4" w:rsidP="00DC2BC4">
      <w:pPr>
        <w:pStyle w:val="NoSpacing"/>
        <w:rPr>
          <w:b/>
        </w:rPr>
      </w:pPr>
    </w:p>
    <w:p w:rsidR="00DC2BC4" w:rsidRPr="00DC2BC4" w:rsidRDefault="00DC2BC4" w:rsidP="00DC2BC4">
      <w:pPr>
        <w:pStyle w:val="NoSpacing"/>
        <w:rPr>
          <w:b/>
        </w:rPr>
      </w:pPr>
      <w:r w:rsidRPr="00DC2BC4">
        <w:rPr>
          <w:b/>
        </w:rPr>
        <w:t>Public Comments and &amp; Introductions:</w:t>
      </w:r>
      <w:r w:rsidR="0098643A">
        <w:rPr>
          <w:b/>
        </w:rPr>
        <w:t xml:space="preserve">  </w:t>
      </w:r>
      <w:r w:rsidR="0098643A" w:rsidRPr="0098643A">
        <w:t>There were none.</w:t>
      </w:r>
      <w:r w:rsidR="0098643A">
        <w:rPr>
          <w:b/>
        </w:rPr>
        <w:t xml:space="preserve">  </w:t>
      </w:r>
    </w:p>
    <w:p w:rsidR="00DC2BC4" w:rsidRPr="00DC2BC4" w:rsidRDefault="00DC2BC4" w:rsidP="00DC2BC4">
      <w:pPr>
        <w:pStyle w:val="NoSpacing"/>
        <w:rPr>
          <w:b/>
        </w:rPr>
      </w:pPr>
    </w:p>
    <w:p w:rsidR="00DC2BC4" w:rsidRPr="0098643A" w:rsidRDefault="00DC2BC4" w:rsidP="00DC2BC4">
      <w:pPr>
        <w:pStyle w:val="NoSpacing"/>
      </w:pPr>
      <w:r w:rsidRPr="00DC2BC4">
        <w:rPr>
          <w:b/>
        </w:rPr>
        <w:t>Approval of the Agenda:</w:t>
      </w:r>
      <w:r w:rsidR="0098643A">
        <w:rPr>
          <w:b/>
        </w:rPr>
        <w:t xml:space="preserve">  </w:t>
      </w:r>
      <w:r w:rsidR="0098643A" w:rsidRPr="0098643A">
        <w:t>Weyers moved to approve the agenda with seven items; Dubiak seconded.  All Ayes.  Motion Carried.</w:t>
      </w:r>
    </w:p>
    <w:p w:rsidR="00DC2BC4" w:rsidRPr="00DC2BC4" w:rsidRDefault="00DC2BC4" w:rsidP="00DC2BC4">
      <w:pPr>
        <w:pStyle w:val="NoSpacing"/>
        <w:rPr>
          <w:b/>
        </w:rPr>
      </w:pPr>
    </w:p>
    <w:p w:rsidR="00DC2BC4" w:rsidRPr="0098643A" w:rsidRDefault="00DC2BC4" w:rsidP="00DC2BC4">
      <w:pPr>
        <w:pStyle w:val="NoSpacing"/>
      </w:pPr>
      <w:r w:rsidRPr="00DC2BC4">
        <w:rPr>
          <w:b/>
        </w:rPr>
        <w:t>Approval of the Minutes of the November 2, 2018 Executive/Personnel Committee Meeting:</w:t>
      </w:r>
      <w:r w:rsidR="0098643A">
        <w:rPr>
          <w:b/>
        </w:rPr>
        <w:t xml:space="preserve">  </w:t>
      </w:r>
      <w:r w:rsidR="0098643A" w:rsidRPr="0098643A">
        <w:t xml:space="preserve">Dubiak moved to approve the minutes of the November 2, 2018 Executive/Personnel Committee meeting; Tallier seconded.  All Ayes.  Motion Carried.  </w:t>
      </w:r>
    </w:p>
    <w:p w:rsidR="00DC2BC4" w:rsidRPr="00DC2BC4" w:rsidRDefault="00DC2BC4" w:rsidP="00DC2BC4">
      <w:pPr>
        <w:pStyle w:val="NoSpacing"/>
        <w:rPr>
          <w:b/>
        </w:rPr>
      </w:pPr>
    </w:p>
    <w:p w:rsidR="00DC2BC4" w:rsidRDefault="00DC2BC4" w:rsidP="00DC2BC4">
      <w:pPr>
        <w:pStyle w:val="NoSpacing"/>
      </w:pPr>
      <w:r w:rsidRPr="00DC2BC4">
        <w:rPr>
          <w:b/>
        </w:rPr>
        <w:t>Subcommittee Report:</w:t>
      </w:r>
      <w:r w:rsidR="0098643A">
        <w:rPr>
          <w:b/>
        </w:rPr>
        <w:t xml:space="preserve">  </w:t>
      </w:r>
      <w:r w:rsidR="0098643A" w:rsidRPr="0098643A">
        <w:t>The Subcommittee approved the following:</w:t>
      </w:r>
      <w:r w:rsidR="00106069">
        <w:t xml:space="preserve">  </w:t>
      </w:r>
      <w:r w:rsidR="003D62CD">
        <w:t xml:space="preserve"> 1) The budget for 2019 totaling $678,734.  This budget includes a 2% wage increase for employees, and it is set at a 39% federal drawdown rate.  Wages and benefits for the part-time administrative assistant in Taylor County increased from $17,500 to $17,898.  The Disability Benefit Specialist in Forest County is budgeted at 24 hours per week.  2) The application to the State for the ADRC-NW’s </w:t>
      </w:r>
      <w:r w:rsidR="005D39A8">
        <w:t xml:space="preserve">new </w:t>
      </w:r>
      <w:r w:rsidR="003D62CD">
        <w:t>structure.  3) Changes in the ADRC-NW Bylaws reflecting the new structure.  4) A Bring Your Own Device (BYOD) Policy so that employees can use their personal cell phones on the job rather than having the ADRC-NW purchase cell phones for them.  Charges for business use can be filtered out, and the employees can be reimbursed for those charges.  Confide</w:t>
      </w:r>
      <w:r w:rsidR="005D39A8">
        <w:t>ntiality will</w:t>
      </w:r>
      <w:r w:rsidR="003D62CD">
        <w:t xml:space="preserve"> be maintained.  5) A lease agreement with Forest County covering the ADRC-NW offices in Crandon. 6) </w:t>
      </w:r>
      <w:r w:rsidR="00A37D80">
        <w:t>An Intergovernmental Coope</w:t>
      </w:r>
      <w:r w:rsidR="005D39A8">
        <w:t>r</w:t>
      </w:r>
      <w:r w:rsidR="00A37D80">
        <w:t>ation Agreement with Tayl</w:t>
      </w:r>
      <w:r w:rsidR="005D39A8">
        <w:t>or County for the services of a part-time</w:t>
      </w:r>
      <w:r w:rsidR="00A37D80">
        <w:t xml:space="preserve"> administrativ</w:t>
      </w:r>
      <w:r w:rsidR="005D39A8">
        <w:t>e assistant</w:t>
      </w:r>
      <w:r w:rsidR="00A37D80">
        <w:t>.  7) Approval of a contract with WIPFLI CPAs for fiscal agent services at the same rate as</w:t>
      </w:r>
      <w:r w:rsidR="005D39A8">
        <w:t xml:space="preserve"> 2018</w:t>
      </w:r>
      <w:r w:rsidR="00A37D80">
        <w:t>.</w:t>
      </w:r>
    </w:p>
    <w:p w:rsidR="003D62CD" w:rsidRPr="0098643A" w:rsidRDefault="003D62CD" w:rsidP="00DC2BC4">
      <w:pPr>
        <w:pStyle w:val="NoSpacing"/>
      </w:pPr>
    </w:p>
    <w:p w:rsidR="00DC2BC4" w:rsidRPr="005D49F2" w:rsidRDefault="00DC2BC4" w:rsidP="00DC2BC4">
      <w:pPr>
        <w:pStyle w:val="NoSpacing"/>
      </w:pPr>
      <w:r w:rsidRPr="00DC2BC4">
        <w:rPr>
          <w:b/>
        </w:rPr>
        <w:t>Future Agenda Items:</w:t>
      </w:r>
      <w:r w:rsidR="0098643A">
        <w:rPr>
          <w:b/>
        </w:rPr>
        <w:t xml:space="preserve">  </w:t>
      </w:r>
      <w:r w:rsidR="0098643A" w:rsidRPr="0098643A">
        <w:t xml:space="preserve">This is the last </w:t>
      </w:r>
      <w:r w:rsidR="00837562">
        <w:t xml:space="preserve">meeting of this </w:t>
      </w:r>
      <w:r w:rsidR="0098643A" w:rsidRPr="0098643A">
        <w:t>Execu</w:t>
      </w:r>
      <w:r w:rsidR="00837562">
        <w:t>tive/Personnel Committee</w:t>
      </w:r>
      <w:r w:rsidR="0098643A">
        <w:rPr>
          <w:b/>
        </w:rPr>
        <w:t xml:space="preserve">.  </w:t>
      </w:r>
      <w:r w:rsidR="005D49F2">
        <w:t xml:space="preserve">The newly organized Executive/Personnel Committee will take up items as needed.  </w:t>
      </w:r>
      <w:bookmarkStart w:id="0" w:name="_GoBack"/>
      <w:bookmarkEnd w:id="0"/>
    </w:p>
    <w:p w:rsidR="00DC2BC4" w:rsidRPr="00DC2BC4" w:rsidRDefault="00DC2BC4" w:rsidP="00DC2BC4">
      <w:pPr>
        <w:pStyle w:val="NoSpacing"/>
        <w:rPr>
          <w:b/>
        </w:rPr>
      </w:pPr>
    </w:p>
    <w:p w:rsidR="00DC2BC4" w:rsidRPr="0098643A" w:rsidRDefault="00DC2BC4" w:rsidP="00DC2BC4">
      <w:pPr>
        <w:pStyle w:val="NoSpacing"/>
      </w:pPr>
      <w:r w:rsidRPr="00DC2BC4">
        <w:rPr>
          <w:b/>
        </w:rPr>
        <w:t>Adjournment:</w:t>
      </w:r>
      <w:r w:rsidR="0098643A">
        <w:rPr>
          <w:b/>
        </w:rPr>
        <w:t xml:space="preserve">  </w:t>
      </w:r>
      <w:r w:rsidR="0098643A" w:rsidRPr="0098643A">
        <w:t>Dubiak moved to adjourn; Bix seconded.  All Ayes.  The meeting was adjourned at 11:05 A.M.</w:t>
      </w:r>
    </w:p>
    <w:p w:rsidR="00DC2BC4" w:rsidRPr="0098643A" w:rsidRDefault="00DC2BC4" w:rsidP="00DC2BC4">
      <w:pPr>
        <w:pStyle w:val="NoSpacing"/>
      </w:pPr>
    </w:p>
    <w:p w:rsidR="003D62CD" w:rsidRPr="0098643A" w:rsidRDefault="00DC2BC4" w:rsidP="003D62CD">
      <w:pPr>
        <w:pStyle w:val="NoSpacing"/>
      </w:pPr>
      <w:r w:rsidRPr="00DC2BC4">
        <w:rPr>
          <w:b/>
        </w:rPr>
        <w:t>Handouts:</w:t>
      </w:r>
      <w:r w:rsidR="0098643A">
        <w:rPr>
          <w:b/>
        </w:rPr>
        <w:t xml:space="preserve">  </w:t>
      </w:r>
      <w:r w:rsidR="0098643A" w:rsidRPr="0098643A">
        <w:t>Minutes of the November 2, 2018 Executive/Personnel Committee meeting;</w:t>
      </w:r>
      <w:r w:rsidR="0098643A">
        <w:rPr>
          <w:b/>
        </w:rPr>
        <w:t xml:space="preserve"> </w:t>
      </w:r>
      <w:r w:rsidR="0098643A">
        <w:t>2019 ADRC of the Northwoods Budget Worksheet; Revised Bylaws of the ADRC of the Northwoods; State application for 2019; BYOD Policy; Lease Agreement with Forest County; Intergovernmental Cooperation Agreement for Administrative Assistant Services with Taylor County; WIPFLI Agreem</w:t>
      </w:r>
      <w:r w:rsidR="00A37D80">
        <w:t>ent for Professional Services.</w:t>
      </w:r>
      <w:r w:rsidR="003D62CD">
        <w:t xml:space="preserve">  </w:t>
      </w:r>
    </w:p>
    <w:p w:rsidR="0098643A" w:rsidRPr="00FA0811" w:rsidRDefault="0098643A" w:rsidP="0098643A">
      <w:pPr>
        <w:pStyle w:val="NoSpacing"/>
      </w:pPr>
    </w:p>
    <w:p w:rsidR="00DC2BC4" w:rsidRPr="00DC2BC4" w:rsidRDefault="00DC2BC4" w:rsidP="00DC2BC4">
      <w:pPr>
        <w:pStyle w:val="NoSpacing"/>
        <w:rPr>
          <w:b/>
        </w:rPr>
      </w:pPr>
    </w:p>
    <w:sectPr w:rsidR="00DC2BC4" w:rsidRPr="00DC2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C4"/>
    <w:rsid w:val="00106069"/>
    <w:rsid w:val="0026136A"/>
    <w:rsid w:val="003D62CD"/>
    <w:rsid w:val="005D39A8"/>
    <w:rsid w:val="005D49F2"/>
    <w:rsid w:val="006524CD"/>
    <w:rsid w:val="00837562"/>
    <w:rsid w:val="00880284"/>
    <w:rsid w:val="0098643A"/>
    <w:rsid w:val="00A37D80"/>
    <w:rsid w:val="00DC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99A37"/>
  <w15:chartTrackingRefBased/>
  <w15:docId w15:val="{8A4505E0-46E3-42FD-8876-67E3AAE7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2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8</cp:revision>
  <dcterms:created xsi:type="dcterms:W3CDTF">2018-12-12T21:40:00Z</dcterms:created>
  <dcterms:modified xsi:type="dcterms:W3CDTF">2018-12-16T00:44:00Z</dcterms:modified>
</cp:coreProperties>
</file>