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33BF" w:rsidRPr="00704680" w:rsidRDefault="00467108" w:rsidP="00467108">
      <w:pPr>
        <w:pStyle w:val="NoSpacing"/>
        <w:rPr>
          <w:b/>
        </w:rPr>
      </w:pPr>
      <w:r w:rsidRPr="00704680">
        <w:rPr>
          <w:b/>
        </w:rPr>
        <w:t>AGING &amp; DISABILITY RESOURCE CENTER OF THE NORTHWOODS</w:t>
      </w:r>
    </w:p>
    <w:p w:rsidR="00467108" w:rsidRPr="00704680" w:rsidRDefault="00467108" w:rsidP="00467108">
      <w:pPr>
        <w:pStyle w:val="NoSpacing"/>
        <w:rPr>
          <w:b/>
        </w:rPr>
      </w:pPr>
      <w:r w:rsidRPr="00704680">
        <w:rPr>
          <w:b/>
        </w:rPr>
        <w:t>JOINT EXECUTIVE/PERSONNEL &amp; FINANCE COMMITTEES</w:t>
      </w:r>
    </w:p>
    <w:p w:rsidR="00467108" w:rsidRPr="00704680" w:rsidRDefault="00467108" w:rsidP="00467108">
      <w:pPr>
        <w:pStyle w:val="NoSpacing"/>
        <w:rPr>
          <w:b/>
        </w:rPr>
      </w:pPr>
      <w:r w:rsidRPr="00704680">
        <w:rPr>
          <w:b/>
        </w:rPr>
        <w:t>Friday, September 15, 2017 – 1:00 P.M.</w:t>
      </w:r>
    </w:p>
    <w:p w:rsidR="00467108" w:rsidRPr="00704680" w:rsidRDefault="00467108" w:rsidP="00467108">
      <w:pPr>
        <w:pStyle w:val="NoSpacing"/>
        <w:rPr>
          <w:b/>
        </w:rPr>
      </w:pPr>
      <w:r w:rsidRPr="00704680">
        <w:rPr>
          <w:b/>
        </w:rPr>
        <w:t>100 West Keenan Street, Rhinelander, WI  54501</w:t>
      </w:r>
    </w:p>
    <w:p w:rsidR="00467108" w:rsidRPr="00704680" w:rsidRDefault="00467108" w:rsidP="00467108">
      <w:pPr>
        <w:pStyle w:val="NoSpacing"/>
        <w:rPr>
          <w:b/>
        </w:rPr>
      </w:pPr>
    </w:p>
    <w:p w:rsidR="00467108" w:rsidRPr="00704680" w:rsidRDefault="00467108" w:rsidP="00467108">
      <w:pPr>
        <w:pStyle w:val="NoSpacing"/>
      </w:pPr>
      <w:r w:rsidRPr="00704680">
        <w:rPr>
          <w:b/>
        </w:rPr>
        <w:t>Members Present:</w:t>
      </w:r>
      <w:r w:rsidR="001D44F8" w:rsidRPr="00704680">
        <w:rPr>
          <w:b/>
        </w:rPr>
        <w:t xml:space="preserve">  </w:t>
      </w:r>
      <w:r w:rsidR="001D44F8" w:rsidRPr="00704680">
        <w:t xml:space="preserve">Bix, Cushing, </w:t>
      </w:r>
      <w:r w:rsidR="00A70733" w:rsidRPr="00704680">
        <w:t xml:space="preserve">Kressin, </w:t>
      </w:r>
      <w:r w:rsidR="001D44F8" w:rsidRPr="00704680">
        <w:t xml:space="preserve">Krug, Millan, </w:t>
      </w:r>
      <w:r w:rsidR="00A70733" w:rsidRPr="00704680">
        <w:t xml:space="preserve">Platner, </w:t>
      </w:r>
      <w:r w:rsidR="001D44F8" w:rsidRPr="00704680">
        <w:t>Tuckwell</w:t>
      </w:r>
      <w:r w:rsidR="00A70733" w:rsidRPr="00704680">
        <w:t xml:space="preserve"> </w:t>
      </w:r>
    </w:p>
    <w:p w:rsidR="00467108" w:rsidRPr="00704680" w:rsidRDefault="00467108" w:rsidP="00467108">
      <w:pPr>
        <w:pStyle w:val="NoSpacing"/>
        <w:rPr>
          <w:b/>
        </w:rPr>
      </w:pPr>
    </w:p>
    <w:p w:rsidR="00467108" w:rsidRPr="00704680" w:rsidRDefault="00467108" w:rsidP="00467108">
      <w:pPr>
        <w:pStyle w:val="NoSpacing"/>
      </w:pPr>
      <w:r w:rsidRPr="00704680">
        <w:rPr>
          <w:b/>
        </w:rPr>
        <w:t>Member(s) Absent:</w:t>
      </w:r>
      <w:r w:rsidR="001D44F8" w:rsidRPr="00704680">
        <w:rPr>
          <w:b/>
        </w:rPr>
        <w:t xml:space="preserve">  </w:t>
      </w:r>
      <w:r w:rsidR="001D44F8" w:rsidRPr="00704680">
        <w:t xml:space="preserve">Dubiak </w:t>
      </w:r>
      <w:r w:rsidR="00961868" w:rsidRPr="00704680">
        <w:t>(</w:t>
      </w:r>
      <w:r w:rsidR="001D44F8" w:rsidRPr="00704680">
        <w:t>NOTE:  There is one vacancy on the Executive/Personnel Committee and one on the Finance Committee.</w:t>
      </w:r>
      <w:r w:rsidR="00961868" w:rsidRPr="00704680">
        <w:t>)</w:t>
      </w:r>
    </w:p>
    <w:p w:rsidR="00467108" w:rsidRPr="00704680" w:rsidRDefault="00467108" w:rsidP="00467108">
      <w:pPr>
        <w:pStyle w:val="NoSpacing"/>
        <w:rPr>
          <w:b/>
          <w:color w:val="FF0000"/>
        </w:rPr>
      </w:pPr>
    </w:p>
    <w:p w:rsidR="00467108" w:rsidRPr="00704680" w:rsidRDefault="00467108" w:rsidP="00467108">
      <w:pPr>
        <w:pStyle w:val="NoSpacing"/>
        <w:rPr>
          <w:b/>
        </w:rPr>
      </w:pPr>
      <w:r w:rsidRPr="00704680">
        <w:rPr>
          <w:b/>
        </w:rPr>
        <w:t>Call Meeting to Order:</w:t>
      </w:r>
      <w:r w:rsidR="001D44F8" w:rsidRPr="00704680">
        <w:rPr>
          <w:b/>
        </w:rPr>
        <w:t xml:space="preserve">  </w:t>
      </w:r>
      <w:r w:rsidR="001D44F8" w:rsidRPr="00704680">
        <w:t>Chair Millan called the meeting to order at 1:00 P.M.  Also present were Terese Poe, Regional Manager, Aging &amp; Disability Resourc</w:t>
      </w:r>
      <w:r w:rsidR="00083480" w:rsidRPr="00704680">
        <w:t xml:space="preserve">e Center of the Northwoods; </w:t>
      </w:r>
      <w:r w:rsidR="001D44F8" w:rsidRPr="00704680">
        <w:t>Angela Beauchaine, Financial Services Supervisor, Oneida County; Joel Gottsacker, Assistant Director, Department of Aging, Oneida County.</w:t>
      </w:r>
    </w:p>
    <w:p w:rsidR="00467108" w:rsidRPr="00704680" w:rsidRDefault="00467108" w:rsidP="00467108">
      <w:pPr>
        <w:pStyle w:val="NoSpacing"/>
        <w:rPr>
          <w:b/>
        </w:rPr>
      </w:pPr>
    </w:p>
    <w:p w:rsidR="00467108" w:rsidRPr="00704680" w:rsidRDefault="00467108" w:rsidP="00083480">
      <w:pPr>
        <w:pStyle w:val="NoSpacing"/>
      </w:pPr>
      <w:r w:rsidRPr="00704680">
        <w:t>Approval of the Agenda:</w:t>
      </w:r>
      <w:r w:rsidR="00A70733" w:rsidRPr="00704680">
        <w:t xml:space="preserve">  Cushing moved to approve the amended agenda</w:t>
      </w:r>
      <w:r w:rsidR="00083480" w:rsidRPr="00704680">
        <w:t xml:space="preserve"> with the addition of “Discussion on Forest County Elderly Benefit Specialist to be a Contracted Position with the ADRC of the Northwoods</w:t>
      </w:r>
      <w:r w:rsidR="00704680" w:rsidRPr="00704680">
        <w:t>”</w:t>
      </w:r>
      <w:r w:rsidR="00A70733" w:rsidRPr="00704680">
        <w:t>; Bix seconded.  All Ayes.  Motion Carried.</w:t>
      </w:r>
    </w:p>
    <w:p w:rsidR="00083480" w:rsidRPr="00704680" w:rsidRDefault="00083480" w:rsidP="00083480">
      <w:pPr>
        <w:pStyle w:val="NoSpacing"/>
      </w:pPr>
    </w:p>
    <w:p w:rsidR="007D6F50" w:rsidRPr="00704680" w:rsidRDefault="00467108" w:rsidP="00083480">
      <w:pPr>
        <w:pStyle w:val="NoSpacing"/>
      </w:pPr>
      <w:r w:rsidRPr="00C92913">
        <w:rPr>
          <w:b/>
        </w:rPr>
        <w:t>Budget 2018:</w:t>
      </w:r>
      <w:r w:rsidR="00A70733" w:rsidRPr="00C92913">
        <w:t xml:space="preserve">  Lac du Flambeau would like to go</w:t>
      </w:r>
      <w:r w:rsidR="00A70733" w:rsidRPr="00704680">
        <w:t xml:space="preserve"> with </w:t>
      </w:r>
      <w:r w:rsidR="00083480" w:rsidRPr="00704680">
        <w:t xml:space="preserve">the same budget allocation as </w:t>
      </w:r>
      <w:r w:rsidR="007D6F50" w:rsidRPr="00704680">
        <w:t xml:space="preserve">last </w:t>
      </w:r>
      <w:r w:rsidR="00A70733" w:rsidRPr="00704680">
        <w:t>year</w:t>
      </w:r>
      <w:r w:rsidR="00C92913">
        <w:t>, and Poe had suggested to all partners that they go with the same budget allocation as last year</w:t>
      </w:r>
      <w:r w:rsidR="00A70733" w:rsidRPr="00704680">
        <w:t xml:space="preserve">.  </w:t>
      </w:r>
    </w:p>
    <w:p w:rsidR="00467108" w:rsidRPr="00704680" w:rsidRDefault="007D6F50" w:rsidP="007D6F50">
      <w:pPr>
        <w:pStyle w:val="Quote"/>
        <w:ind w:left="0"/>
        <w:jc w:val="left"/>
        <w:rPr>
          <w:i w:val="0"/>
          <w:color w:val="auto"/>
        </w:rPr>
      </w:pPr>
      <w:r w:rsidRPr="00704680">
        <w:rPr>
          <w:i w:val="0"/>
          <w:color w:val="auto"/>
        </w:rPr>
        <w:t>Discussion on the recepti</w:t>
      </w:r>
      <w:r w:rsidR="00083480" w:rsidRPr="00704680">
        <w:rPr>
          <w:i w:val="0"/>
          <w:color w:val="auto"/>
        </w:rPr>
        <w:t>onist position in Taylor County:</w:t>
      </w:r>
      <w:r w:rsidR="00704680" w:rsidRPr="00704680">
        <w:rPr>
          <w:i w:val="0"/>
          <w:color w:val="auto"/>
        </w:rPr>
        <w:t xml:space="preserve">   Should the ADRC-NW</w:t>
      </w:r>
      <w:r w:rsidRPr="00704680">
        <w:rPr>
          <w:i w:val="0"/>
          <w:color w:val="auto"/>
        </w:rPr>
        <w:t xml:space="preserve"> fund the 15-hour-per-week position as our employee</w:t>
      </w:r>
      <w:r w:rsidR="00083480" w:rsidRPr="00704680">
        <w:rPr>
          <w:i w:val="0"/>
          <w:color w:val="auto"/>
        </w:rPr>
        <w:t xml:space="preserve"> instead of Taylor County’s employee</w:t>
      </w:r>
      <w:r w:rsidRPr="00704680">
        <w:rPr>
          <w:i w:val="0"/>
          <w:color w:val="auto"/>
        </w:rPr>
        <w:t>?  Bix suggested going with 20 hours per</w:t>
      </w:r>
      <w:r w:rsidR="00083480" w:rsidRPr="00704680">
        <w:rPr>
          <w:i w:val="0"/>
          <w:color w:val="auto"/>
        </w:rPr>
        <w:t xml:space="preserve"> week and having that person be an</w:t>
      </w:r>
      <w:r w:rsidRPr="00704680">
        <w:rPr>
          <w:i w:val="0"/>
          <w:color w:val="auto"/>
        </w:rPr>
        <w:t xml:space="preserve"> employee</w:t>
      </w:r>
      <w:r w:rsidR="00083480" w:rsidRPr="00704680">
        <w:rPr>
          <w:i w:val="0"/>
          <w:color w:val="auto"/>
        </w:rPr>
        <w:t xml:space="preserve"> of the ADRC-NW</w:t>
      </w:r>
      <w:r w:rsidRPr="00704680">
        <w:rPr>
          <w:i w:val="0"/>
          <w:color w:val="auto"/>
        </w:rPr>
        <w:t xml:space="preserve">.  </w:t>
      </w:r>
      <w:r w:rsidR="00083480" w:rsidRPr="00704680">
        <w:rPr>
          <w:i w:val="0"/>
          <w:color w:val="auto"/>
        </w:rPr>
        <w:t>Poe will be meeting with the Budget Review Committee in Taylor County on September 18</w:t>
      </w:r>
      <w:r w:rsidR="00083480" w:rsidRPr="00704680">
        <w:rPr>
          <w:i w:val="0"/>
          <w:color w:val="auto"/>
          <w:vertAlign w:val="superscript"/>
        </w:rPr>
        <w:t>th</w:t>
      </w:r>
      <w:r w:rsidR="00083480" w:rsidRPr="00704680">
        <w:rPr>
          <w:i w:val="0"/>
          <w:color w:val="auto"/>
        </w:rPr>
        <w:t xml:space="preserve"> and will </w:t>
      </w:r>
      <w:r w:rsidR="00704680" w:rsidRPr="00704680">
        <w:rPr>
          <w:i w:val="0"/>
          <w:color w:val="auto"/>
        </w:rPr>
        <w:t xml:space="preserve">discuss the </w:t>
      </w:r>
      <w:proofErr w:type="gramStart"/>
      <w:r w:rsidR="00704680" w:rsidRPr="00704680">
        <w:rPr>
          <w:i w:val="0"/>
          <w:color w:val="auto"/>
        </w:rPr>
        <w:t>position  A</w:t>
      </w:r>
      <w:proofErr w:type="gramEnd"/>
      <w:r w:rsidRPr="00704680">
        <w:rPr>
          <w:i w:val="0"/>
          <w:color w:val="auto"/>
        </w:rPr>
        <w:t xml:space="preserve"> receptionist job description</w:t>
      </w:r>
      <w:r w:rsidR="00704680" w:rsidRPr="00704680">
        <w:rPr>
          <w:i w:val="0"/>
          <w:color w:val="auto"/>
        </w:rPr>
        <w:t xml:space="preserve"> will be reviewed</w:t>
      </w:r>
      <w:r w:rsidRPr="00704680">
        <w:rPr>
          <w:i w:val="0"/>
          <w:color w:val="auto"/>
        </w:rPr>
        <w:t xml:space="preserve">. </w:t>
      </w:r>
    </w:p>
    <w:p w:rsidR="007D6F50" w:rsidRPr="00704680" w:rsidRDefault="00A54B21" w:rsidP="007D6F50">
      <w:r w:rsidRPr="00704680">
        <w:t>Pay i</w:t>
      </w:r>
      <w:r w:rsidR="007D6F50" w:rsidRPr="00704680">
        <w:t xml:space="preserve">ncreases for </w:t>
      </w:r>
      <w:r w:rsidR="00083480" w:rsidRPr="00704680">
        <w:t>ADRC-NW employees:  The Consumer Price Index (CPI) is 1.8%, and the Committee felt that the ADRC-NW employees should get a raise equal to that amount for 2018.  This would increase the 2018</w:t>
      </w:r>
      <w:r w:rsidR="009C4A32" w:rsidRPr="00704680">
        <w:t xml:space="preserve"> budget by approximately $7,700, and this would still be within the proposed budget.</w:t>
      </w:r>
    </w:p>
    <w:p w:rsidR="00467108" w:rsidRPr="00704680" w:rsidRDefault="00467108" w:rsidP="00467108">
      <w:pPr>
        <w:pStyle w:val="NoSpacing"/>
      </w:pPr>
      <w:r w:rsidRPr="00704680">
        <w:rPr>
          <w:b/>
        </w:rPr>
        <w:t>Discussion on Forest County Elderly Benefit Specialist to be a Contracted Position with the ADRC of the Northwoods:</w:t>
      </w:r>
      <w:r w:rsidR="00A54B21" w:rsidRPr="00704680">
        <w:rPr>
          <w:b/>
        </w:rPr>
        <w:t xml:space="preserve">  </w:t>
      </w:r>
      <w:r w:rsidR="00A54B21" w:rsidRPr="00704680">
        <w:t xml:space="preserve">Poe </w:t>
      </w:r>
      <w:r w:rsidR="009C4A32" w:rsidRPr="00704680">
        <w:t xml:space="preserve">was </w:t>
      </w:r>
      <w:r w:rsidR="00A54B21" w:rsidRPr="00704680">
        <w:t xml:space="preserve">contacted by Commission on Aging </w:t>
      </w:r>
      <w:r w:rsidR="009C4A32" w:rsidRPr="00704680">
        <w:t xml:space="preserve">(COA) </w:t>
      </w:r>
      <w:r w:rsidR="00A54B21" w:rsidRPr="00704680">
        <w:t xml:space="preserve">Director Queen from Forest County to possibly </w:t>
      </w:r>
      <w:r w:rsidR="00704680" w:rsidRPr="00704680">
        <w:t xml:space="preserve">have the ADRC-NW </w:t>
      </w:r>
      <w:r w:rsidR="00A54B21" w:rsidRPr="00704680">
        <w:t xml:space="preserve">take on the Elderly Benefit Specialist.  </w:t>
      </w:r>
      <w:r w:rsidR="00704680" w:rsidRPr="00704680">
        <w:t>There are several issues to be worked out before a decision on this matter can take place.</w:t>
      </w:r>
    </w:p>
    <w:p w:rsidR="005A2D4E" w:rsidRPr="00704680" w:rsidRDefault="005A2D4E" w:rsidP="00467108">
      <w:pPr>
        <w:pStyle w:val="NoSpacing"/>
        <w:rPr>
          <w:color w:val="FF0000"/>
        </w:rPr>
      </w:pPr>
    </w:p>
    <w:p w:rsidR="005A2D4E" w:rsidRPr="00704680" w:rsidRDefault="005A2D4E" w:rsidP="005A2D4E">
      <w:pPr>
        <w:pStyle w:val="NoSpacing"/>
      </w:pPr>
      <w:r w:rsidRPr="00704680">
        <w:rPr>
          <w:b/>
        </w:rPr>
        <w:t xml:space="preserve">Recommendation to the Board Concerning 2018 Budget: </w:t>
      </w:r>
      <w:r w:rsidR="009C4A32" w:rsidRPr="00704680">
        <w:rPr>
          <w:b/>
        </w:rPr>
        <w:t xml:space="preserve"> </w:t>
      </w:r>
      <w:r w:rsidR="009C4A32" w:rsidRPr="00704680">
        <w:t>The ADRC-NW 2018 Budget must be completed in time for the November 2017 Board Meeting.</w:t>
      </w:r>
      <w:r w:rsidRPr="00704680">
        <w:rPr>
          <w:b/>
        </w:rPr>
        <w:t xml:space="preserve"> </w:t>
      </w:r>
      <w:r w:rsidR="00704680" w:rsidRPr="00704680">
        <w:t xml:space="preserve"> A figure of</w:t>
      </w:r>
      <w:r w:rsidRPr="00704680">
        <w:t xml:space="preserve"> 40% </w:t>
      </w:r>
      <w:r w:rsidR="00792B76" w:rsidRPr="00704680">
        <w:t xml:space="preserve">for the </w:t>
      </w:r>
      <w:r w:rsidRPr="00704680">
        <w:t>time reporting capture</w:t>
      </w:r>
      <w:r w:rsidR="00792B76" w:rsidRPr="00704680">
        <w:t xml:space="preserve"> rate </w:t>
      </w:r>
      <w:r w:rsidR="00704680" w:rsidRPr="00704680">
        <w:t xml:space="preserve">will be used for budgeting purposes, </w:t>
      </w:r>
      <w:r w:rsidR="00792B76" w:rsidRPr="00704680">
        <w:t>and</w:t>
      </w:r>
      <w:r w:rsidR="009C4A32" w:rsidRPr="00704680">
        <w:t xml:space="preserve"> a</w:t>
      </w:r>
      <w:r w:rsidR="00792B76" w:rsidRPr="00704680">
        <w:t xml:space="preserve"> </w:t>
      </w:r>
      <w:r w:rsidR="009C4A32" w:rsidRPr="00704680">
        <w:t>1.8% CPI</w:t>
      </w:r>
      <w:r w:rsidRPr="00704680">
        <w:t xml:space="preserve"> wage increase</w:t>
      </w:r>
      <w:r w:rsidR="00792B76" w:rsidRPr="00704680">
        <w:t xml:space="preserve"> for all employees</w:t>
      </w:r>
      <w:r w:rsidR="00704680" w:rsidRPr="00704680">
        <w:t xml:space="preserve"> will be included</w:t>
      </w:r>
      <w:r w:rsidRPr="00704680">
        <w:t>.  We will wai</w:t>
      </w:r>
      <w:r w:rsidR="00792B76" w:rsidRPr="00704680">
        <w:t>t</w:t>
      </w:r>
      <w:r w:rsidRPr="00704680">
        <w:t xml:space="preserve"> on </w:t>
      </w:r>
      <w:r w:rsidR="009C4A32" w:rsidRPr="00704680">
        <w:t xml:space="preserve">the </w:t>
      </w:r>
      <w:r w:rsidRPr="00704680">
        <w:t>elderly bene</w:t>
      </w:r>
      <w:r w:rsidR="009C4A32" w:rsidRPr="00704680">
        <w:t>fit specialist</w:t>
      </w:r>
      <w:r w:rsidRPr="00704680">
        <w:t xml:space="preserve"> </w:t>
      </w:r>
      <w:r w:rsidR="009C4A32" w:rsidRPr="00704680">
        <w:t>and</w:t>
      </w:r>
      <w:r w:rsidR="00792B76" w:rsidRPr="00704680">
        <w:t xml:space="preserve"> receptionist </w:t>
      </w:r>
      <w:r w:rsidR="009C4A32" w:rsidRPr="00704680">
        <w:t>positions</w:t>
      </w:r>
      <w:r w:rsidR="00792B76" w:rsidRPr="00704680">
        <w:t xml:space="preserve"> un</w:t>
      </w:r>
      <w:r w:rsidR="00704680" w:rsidRPr="00704680">
        <w:t>til further information is collected</w:t>
      </w:r>
      <w:r w:rsidR="00792B76" w:rsidRPr="00704680">
        <w:t xml:space="preserve">.  </w:t>
      </w:r>
    </w:p>
    <w:p w:rsidR="00467108" w:rsidRPr="00704680" w:rsidRDefault="00467108" w:rsidP="00467108">
      <w:pPr>
        <w:pStyle w:val="NoSpacing"/>
        <w:rPr>
          <w:b/>
        </w:rPr>
      </w:pPr>
    </w:p>
    <w:p w:rsidR="00467108" w:rsidRPr="00704680" w:rsidRDefault="00467108" w:rsidP="00467108">
      <w:pPr>
        <w:pStyle w:val="NoSpacing"/>
        <w:rPr>
          <w:b/>
        </w:rPr>
      </w:pPr>
      <w:r w:rsidRPr="00704680">
        <w:rPr>
          <w:b/>
        </w:rPr>
        <w:t>Adjournment:</w:t>
      </w:r>
      <w:r w:rsidR="005A2D4E" w:rsidRPr="00704680">
        <w:rPr>
          <w:b/>
        </w:rPr>
        <w:t xml:space="preserve">  </w:t>
      </w:r>
      <w:r w:rsidR="00792B76" w:rsidRPr="00704680">
        <w:t xml:space="preserve">With no further business, </w:t>
      </w:r>
      <w:r w:rsidR="005A2D4E" w:rsidRPr="00704680">
        <w:t>Cushing moved to adjourn; Bix seconded.  All Ayes.  The meeting was adjourned at 1:39 P.M.</w:t>
      </w:r>
    </w:p>
    <w:p w:rsidR="00467108" w:rsidRPr="00704680" w:rsidRDefault="00467108" w:rsidP="00467108">
      <w:pPr>
        <w:pStyle w:val="NoSpacing"/>
        <w:rPr>
          <w:b/>
        </w:rPr>
      </w:pPr>
    </w:p>
    <w:p w:rsidR="00467108" w:rsidRPr="00704680" w:rsidRDefault="00467108" w:rsidP="00467108">
      <w:pPr>
        <w:pStyle w:val="NoSpacing"/>
      </w:pPr>
      <w:r w:rsidRPr="00704680">
        <w:rPr>
          <w:b/>
        </w:rPr>
        <w:t>Handouts:</w:t>
      </w:r>
      <w:r w:rsidR="00792B76" w:rsidRPr="00704680">
        <w:rPr>
          <w:b/>
        </w:rPr>
        <w:t xml:space="preserve">  </w:t>
      </w:r>
      <w:r w:rsidR="00792B76" w:rsidRPr="00704680">
        <w:t>ADRC of the Northwoods Average Yearly Time Reporting; 2018 ADRC of the Northwoods Budget Works</w:t>
      </w:r>
      <w:r w:rsidR="009C4A32" w:rsidRPr="00704680">
        <w:t>heet Salaries and Fringe</w:t>
      </w:r>
      <w:r w:rsidR="00792B76" w:rsidRPr="00704680">
        <w:t>s; 2018 ADRC of the Northwoods Budget Worksheet.</w:t>
      </w:r>
    </w:p>
    <w:p w:rsidR="009C4A32" w:rsidRPr="00704680" w:rsidRDefault="009C4A32">
      <w:pPr>
        <w:pStyle w:val="NoSpacing"/>
        <w:rPr>
          <w:color w:val="FF0000"/>
        </w:rPr>
      </w:pPr>
    </w:p>
    <w:sectPr w:rsidR="009C4A32" w:rsidRPr="0070468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21A7" w:rsidRDefault="006A21A7" w:rsidP="006E4722">
      <w:pPr>
        <w:spacing w:after="0" w:line="240" w:lineRule="auto"/>
      </w:pPr>
      <w:r>
        <w:separator/>
      </w:r>
    </w:p>
  </w:endnote>
  <w:endnote w:type="continuationSeparator" w:id="0">
    <w:p w:rsidR="006A21A7" w:rsidRDefault="006A21A7" w:rsidP="006E47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4722" w:rsidRDefault="006E472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4722" w:rsidRPr="006E4722" w:rsidRDefault="006E4722">
    <w:pPr>
      <w:pStyle w:val="Footer"/>
      <w:rPr>
        <w:sz w:val="16"/>
        <w:szCs w:val="16"/>
      </w:rPr>
    </w:pPr>
    <w:r w:rsidRPr="006E4722">
      <w:rPr>
        <w:sz w:val="16"/>
        <w:szCs w:val="16"/>
      </w:rPr>
      <w:t>ADRC-NW JT EXEC/FINANCE  091517</w:t>
    </w:r>
    <w:r>
      <w:rPr>
        <w:sz w:val="16"/>
        <w:szCs w:val="16"/>
      </w:rPr>
      <w:t xml:space="preserve">                                    Approved 100617</w:t>
    </w:r>
    <w:r>
      <w:rPr>
        <w:sz w:val="16"/>
        <w:szCs w:val="16"/>
      </w:rPr>
      <w:tab/>
    </w:r>
    <w:r w:rsidRPr="006E4722">
      <w:rPr>
        <w:sz w:val="16"/>
        <w:szCs w:val="16"/>
      </w:rPr>
      <w:fldChar w:fldCharType="begin"/>
    </w:r>
    <w:r w:rsidRPr="006E4722">
      <w:rPr>
        <w:sz w:val="16"/>
        <w:szCs w:val="16"/>
      </w:rPr>
      <w:instrText xml:space="preserve"> PAGE   \* MERGEFORMAT </w:instrText>
    </w:r>
    <w:r w:rsidRPr="006E4722">
      <w:rPr>
        <w:sz w:val="16"/>
        <w:szCs w:val="16"/>
      </w:rPr>
      <w:fldChar w:fldCharType="separate"/>
    </w:r>
    <w:r>
      <w:rPr>
        <w:noProof/>
        <w:sz w:val="16"/>
        <w:szCs w:val="16"/>
      </w:rPr>
      <w:t>1</w:t>
    </w:r>
    <w:r w:rsidRPr="006E4722">
      <w:rPr>
        <w:noProof/>
        <w:sz w:val="16"/>
        <w:szCs w:val="16"/>
      </w:rPr>
      <w:fldChar w:fldCharType="end"/>
    </w:r>
    <w:bookmarkStart w:id="0" w:name="_GoBack"/>
    <w:bookmarkEnd w:id="0"/>
  </w:p>
  <w:p w:rsidR="006E4722" w:rsidRDefault="006E472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4722" w:rsidRDefault="006E47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21A7" w:rsidRDefault="006A21A7" w:rsidP="006E4722">
      <w:pPr>
        <w:spacing w:after="0" w:line="240" w:lineRule="auto"/>
      </w:pPr>
      <w:r>
        <w:separator/>
      </w:r>
    </w:p>
  </w:footnote>
  <w:footnote w:type="continuationSeparator" w:id="0">
    <w:p w:rsidR="006A21A7" w:rsidRDefault="006A21A7" w:rsidP="006E47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4722" w:rsidRDefault="006E472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4722" w:rsidRDefault="006E472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4722" w:rsidRDefault="006E472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108"/>
    <w:rsid w:val="00083480"/>
    <w:rsid w:val="001D44F8"/>
    <w:rsid w:val="003151B8"/>
    <w:rsid w:val="00467108"/>
    <w:rsid w:val="005A2D4E"/>
    <w:rsid w:val="006A21A7"/>
    <w:rsid w:val="006E4722"/>
    <w:rsid w:val="00704680"/>
    <w:rsid w:val="00792B76"/>
    <w:rsid w:val="007D6F50"/>
    <w:rsid w:val="00961868"/>
    <w:rsid w:val="009C4A32"/>
    <w:rsid w:val="00A54B21"/>
    <w:rsid w:val="00A70733"/>
    <w:rsid w:val="00AB33BF"/>
    <w:rsid w:val="00C9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0A85A3"/>
  <w15:chartTrackingRefBased/>
  <w15:docId w15:val="{D60F928F-B814-4376-84EE-CC6D1A779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67108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7D6F50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D6F50"/>
    <w:rPr>
      <w:i/>
      <w:iCs/>
      <w:color w:val="404040" w:themeColor="text1" w:themeTint="BF"/>
    </w:rPr>
  </w:style>
  <w:style w:type="paragraph" w:styleId="Header">
    <w:name w:val="header"/>
    <w:basedOn w:val="Normal"/>
    <w:link w:val="HeaderChar"/>
    <w:uiPriority w:val="99"/>
    <w:unhideWhenUsed/>
    <w:rsid w:val="006E47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4722"/>
  </w:style>
  <w:style w:type="paragraph" w:styleId="Footer">
    <w:name w:val="footer"/>
    <w:basedOn w:val="Normal"/>
    <w:link w:val="FooterChar"/>
    <w:uiPriority w:val="99"/>
    <w:unhideWhenUsed/>
    <w:rsid w:val="006E47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47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442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Miki</dc:creator>
  <cp:keywords/>
  <dc:description/>
  <cp:lastModifiedBy>Miki</cp:lastModifiedBy>
  <cp:revision>4</cp:revision>
  <dcterms:created xsi:type="dcterms:W3CDTF">2017-09-19T15:24:00Z</dcterms:created>
  <dcterms:modified xsi:type="dcterms:W3CDTF">2017-10-12T11:44:00Z</dcterms:modified>
</cp:coreProperties>
</file>