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BD" w:rsidRDefault="001B3E1A" w:rsidP="001B3E1A">
      <w:pPr>
        <w:pStyle w:val="NoSpacing"/>
        <w:rPr>
          <w:b/>
        </w:rPr>
      </w:pPr>
      <w:r>
        <w:rPr>
          <w:b/>
        </w:rPr>
        <w:t>AGING &amp; DISABILITY RESOURCE CENTER OF THE NORTHWOODS</w:t>
      </w:r>
    </w:p>
    <w:p w:rsidR="001B3E1A" w:rsidRDefault="001B3E1A" w:rsidP="001B3E1A">
      <w:pPr>
        <w:pStyle w:val="NoSpacing"/>
        <w:rPr>
          <w:b/>
        </w:rPr>
      </w:pPr>
      <w:r>
        <w:rPr>
          <w:b/>
        </w:rPr>
        <w:t>EXECUTIVE/PERSONNEL COMMITTEE</w:t>
      </w:r>
    </w:p>
    <w:p w:rsidR="001B3E1A" w:rsidRDefault="001B3E1A" w:rsidP="001B3E1A">
      <w:pPr>
        <w:pStyle w:val="NoSpacing"/>
        <w:rPr>
          <w:b/>
        </w:rPr>
      </w:pPr>
      <w:r>
        <w:rPr>
          <w:b/>
        </w:rPr>
        <w:t>Friday, September 1, 2017 – 11:00 A.M.</w:t>
      </w:r>
    </w:p>
    <w:p w:rsidR="001B3E1A" w:rsidRDefault="001B3E1A" w:rsidP="001B3E1A">
      <w:pPr>
        <w:pStyle w:val="NoSpacing"/>
        <w:rPr>
          <w:b/>
        </w:rPr>
      </w:pPr>
      <w:r>
        <w:rPr>
          <w:b/>
        </w:rPr>
        <w:t>100 West Keenan Street, Rhinelander, WI  54501</w:t>
      </w:r>
    </w:p>
    <w:p w:rsidR="001B3E1A" w:rsidRDefault="001B3E1A" w:rsidP="001B3E1A">
      <w:pPr>
        <w:pStyle w:val="NoSpacing"/>
        <w:rPr>
          <w:b/>
        </w:rPr>
      </w:pPr>
    </w:p>
    <w:p w:rsidR="001B3E1A" w:rsidRDefault="001B3E1A" w:rsidP="001B3E1A">
      <w:pPr>
        <w:pStyle w:val="NoSpacing"/>
        <w:rPr>
          <w:b/>
        </w:rPr>
      </w:pPr>
      <w:r>
        <w:rPr>
          <w:b/>
        </w:rPr>
        <w:t>Members Present:</w:t>
      </w:r>
      <w:r w:rsidR="001A735D">
        <w:rPr>
          <w:b/>
        </w:rPr>
        <w:t xml:space="preserve">  </w:t>
      </w:r>
      <w:r w:rsidR="001A735D" w:rsidRPr="00E07F2C">
        <w:t xml:space="preserve">Bix, </w:t>
      </w:r>
      <w:r w:rsidR="00EB76E9" w:rsidRPr="00E07F2C">
        <w:t xml:space="preserve">Cushing, </w:t>
      </w:r>
      <w:r w:rsidR="001A735D" w:rsidRPr="00E07F2C">
        <w:t>Millan</w:t>
      </w:r>
      <w:r w:rsidR="00EB76E9" w:rsidRPr="00E07F2C">
        <w:t>, Tuckwell</w:t>
      </w:r>
    </w:p>
    <w:p w:rsidR="001B3E1A" w:rsidRDefault="001B3E1A" w:rsidP="001B3E1A">
      <w:pPr>
        <w:pStyle w:val="NoSpacing"/>
        <w:rPr>
          <w:b/>
        </w:rPr>
      </w:pPr>
    </w:p>
    <w:p w:rsidR="001B3E1A" w:rsidRPr="00E07F2C" w:rsidRDefault="001B3E1A" w:rsidP="001B3E1A">
      <w:pPr>
        <w:pStyle w:val="NoSpacing"/>
      </w:pPr>
      <w:r>
        <w:rPr>
          <w:b/>
        </w:rPr>
        <w:t>Member(s) Absent:</w:t>
      </w:r>
      <w:r w:rsidR="00EB76E9">
        <w:rPr>
          <w:b/>
        </w:rPr>
        <w:t xml:space="preserve">  </w:t>
      </w:r>
      <w:r w:rsidR="00EB76E9" w:rsidRPr="00E07F2C">
        <w:t>None (NOTE:  There is one vacancy on the Executive/Personnel Committee.</w:t>
      </w:r>
    </w:p>
    <w:p w:rsidR="001B3E1A" w:rsidRPr="00E07F2C" w:rsidRDefault="001B3E1A" w:rsidP="001B3E1A">
      <w:pPr>
        <w:pStyle w:val="NoSpacing"/>
      </w:pPr>
    </w:p>
    <w:p w:rsidR="001B3E1A" w:rsidRDefault="001B3E1A" w:rsidP="001B3E1A">
      <w:pPr>
        <w:pStyle w:val="NoSpacing"/>
        <w:rPr>
          <w:b/>
        </w:rPr>
      </w:pPr>
      <w:r>
        <w:rPr>
          <w:b/>
        </w:rPr>
        <w:t>Call Meeting to Order:</w:t>
      </w:r>
      <w:r w:rsidR="00EB76E9">
        <w:rPr>
          <w:b/>
        </w:rPr>
        <w:t xml:space="preserve">   </w:t>
      </w:r>
      <w:r w:rsidR="00EB76E9" w:rsidRPr="00E07F2C">
        <w:t>Chair Millan called the meeting to order at 11:01 A.M.  Also present were</w:t>
      </w:r>
      <w:r w:rsidR="009F3AFB" w:rsidRPr="00E07F2C">
        <w:t xml:space="preserve"> Terese Poe, Regional Manager, Aging &amp; Disability Resource Center of the Northwoods</w:t>
      </w:r>
      <w:r w:rsidR="00E07F2C" w:rsidRPr="00E07F2C">
        <w:t xml:space="preserve"> (ADRC-NW); </w:t>
      </w:r>
      <w:r w:rsidR="009F3AFB" w:rsidRPr="00E07F2C">
        <w:t>Heidi C</w:t>
      </w:r>
      <w:r w:rsidR="00EB76E9" w:rsidRPr="00E07F2C">
        <w:t>havez</w:t>
      </w:r>
      <w:r w:rsidR="00AA74CC">
        <w:t xml:space="preserve"> (Brown)</w:t>
      </w:r>
      <w:r w:rsidR="009F3AFB" w:rsidRPr="00E07F2C">
        <w:t xml:space="preserve">, Finance Technician, Oneida County Social Services Department.  </w:t>
      </w:r>
    </w:p>
    <w:p w:rsidR="001B3E1A" w:rsidRDefault="001B3E1A" w:rsidP="001B3E1A">
      <w:pPr>
        <w:pStyle w:val="NoSpacing"/>
        <w:rPr>
          <w:b/>
        </w:rPr>
      </w:pPr>
    </w:p>
    <w:p w:rsidR="001B3E1A" w:rsidRDefault="001B3E1A" w:rsidP="001B3E1A">
      <w:pPr>
        <w:pStyle w:val="NoSpacing"/>
        <w:rPr>
          <w:b/>
        </w:rPr>
      </w:pPr>
      <w:r>
        <w:rPr>
          <w:b/>
        </w:rPr>
        <w:t>Public Comment &amp; Introductions:</w:t>
      </w:r>
      <w:r w:rsidR="009F3AFB">
        <w:rPr>
          <w:b/>
        </w:rPr>
        <w:t xml:space="preserve">  </w:t>
      </w:r>
      <w:r w:rsidR="009F3AFB" w:rsidRPr="00E07F2C">
        <w:t>There were none.</w:t>
      </w:r>
    </w:p>
    <w:p w:rsidR="001B3E1A" w:rsidRDefault="001B3E1A" w:rsidP="001B3E1A">
      <w:pPr>
        <w:pStyle w:val="NoSpacing"/>
        <w:rPr>
          <w:b/>
        </w:rPr>
      </w:pPr>
    </w:p>
    <w:p w:rsidR="001B3E1A" w:rsidRPr="00E07F2C" w:rsidRDefault="001B3E1A" w:rsidP="001B3E1A">
      <w:pPr>
        <w:pStyle w:val="NoSpacing"/>
      </w:pPr>
      <w:r>
        <w:rPr>
          <w:b/>
        </w:rPr>
        <w:t>Approval of the Agenda:</w:t>
      </w:r>
      <w:r w:rsidR="00257A0B">
        <w:rPr>
          <w:b/>
        </w:rPr>
        <w:t xml:space="preserve">  </w:t>
      </w:r>
      <w:r w:rsidR="00257A0B" w:rsidRPr="00E07F2C">
        <w:t>Bix moved to appro</w:t>
      </w:r>
      <w:r w:rsidR="009F3AFB" w:rsidRPr="00E07F2C">
        <w:t>ve the agenda with fourteen items; Tuckwell seconded.  All Ayes.  Motion Carried.</w:t>
      </w:r>
    </w:p>
    <w:p w:rsidR="001B3E1A" w:rsidRDefault="001B3E1A" w:rsidP="001B3E1A">
      <w:pPr>
        <w:pStyle w:val="NoSpacing"/>
        <w:rPr>
          <w:b/>
        </w:rPr>
      </w:pPr>
    </w:p>
    <w:p w:rsidR="001B3E1A" w:rsidRDefault="001B3E1A" w:rsidP="001B3E1A">
      <w:pPr>
        <w:pStyle w:val="NoSpacing"/>
        <w:rPr>
          <w:b/>
        </w:rPr>
      </w:pPr>
      <w:r>
        <w:rPr>
          <w:b/>
        </w:rPr>
        <w:t xml:space="preserve">Approval of the </w:t>
      </w:r>
      <w:r w:rsidR="005A526A">
        <w:rPr>
          <w:b/>
        </w:rPr>
        <w:t xml:space="preserve">Minutes of the </w:t>
      </w:r>
      <w:r>
        <w:rPr>
          <w:b/>
        </w:rPr>
        <w:t>August 11, 2017 and August 23, 2017 Executive/Per</w:t>
      </w:r>
      <w:r w:rsidR="005A526A">
        <w:rPr>
          <w:b/>
        </w:rPr>
        <w:t>sonnel Committee Meetings</w:t>
      </w:r>
      <w:r>
        <w:rPr>
          <w:b/>
        </w:rPr>
        <w:t>:</w:t>
      </w:r>
      <w:r w:rsidR="009F3AFB">
        <w:rPr>
          <w:b/>
        </w:rPr>
        <w:t xml:space="preserve">  </w:t>
      </w:r>
      <w:r w:rsidR="009F3AFB" w:rsidRPr="00E07F2C">
        <w:t>Cushing moved to approve the minutes of the August 11, 2017 and August 23, 2017 Executive/Personnel Committee meetings; Tuckwell seconded.  All Ayes.  Motion Carried.</w:t>
      </w:r>
    </w:p>
    <w:p w:rsidR="001B3E1A" w:rsidRDefault="001B3E1A" w:rsidP="001B3E1A">
      <w:pPr>
        <w:pStyle w:val="NoSpacing"/>
        <w:rPr>
          <w:b/>
        </w:rPr>
      </w:pPr>
    </w:p>
    <w:p w:rsidR="001B3E1A" w:rsidRPr="00E07F2C" w:rsidRDefault="001B3E1A" w:rsidP="001B3E1A">
      <w:pPr>
        <w:pStyle w:val="NoSpacing"/>
      </w:pPr>
      <w:r>
        <w:rPr>
          <w:b/>
        </w:rPr>
        <w:t>Fiscal Agent Contract Update:</w:t>
      </w:r>
      <w:r w:rsidR="009F3AFB">
        <w:rPr>
          <w:b/>
        </w:rPr>
        <w:t xml:space="preserve">  </w:t>
      </w:r>
      <w:r w:rsidR="009F3AFB" w:rsidRPr="00E07F2C">
        <w:t xml:space="preserve">This issue is on the Forest County Board of Supervisors agenda for </w:t>
      </w:r>
      <w:r w:rsidR="00E07F2C">
        <w:t xml:space="preserve">their consideration in </w:t>
      </w:r>
      <w:r w:rsidR="009F3AFB" w:rsidRPr="00E07F2C">
        <w:t>October.  Wipfli has given us a quote of $625/month ($7,500 annually) to do payroll</w:t>
      </w:r>
      <w:r w:rsidR="00E07F2C">
        <w:t xml:space="preserve"> for the ADRC-NW employees</w:t>
      </w:r>
      <w:r w:rsidR="009F3AFB" w:rsidRPr="00E07F2C">
        <w:t xml:space="preserve">.   </w:t>
      </w:r>
      <w:r w:rsidR="004234E3" w:rsidRPr="00E07F2C">
        <w:t>Oneida County</w:t>
      </w:r>
      <w:r w:rsidR="00E07F2C">
        <w:t>, our current Fiscal Agent,</w:t>
      </w:r>
      <w:r w:rsidR="004234E3" w:rsidRPr="00E07F2C">
        <w:t xml:space="preserve"> would like the ADRC-N</w:t>
      </w:r>
      <w:r w:rsidR="003276E8">
        <w:t>W to advance funds for the payroll</w:t>
      </w:r>
      <w:r w:rsidR="004234E3" w:rsidRPr="00E07F2C">
        <w:t xml:space="preserve"> for all the ADRC-NW employees.  This would not include the county employees performing ADRC services in their respective counties.  </w:t>
      </w:r>
      <w:r w:rsidR="00C65140" w:rsidRPr="00E07F2C">
        <w:t>No Action Taken.</w:t>
      </w:r>
    </w:p>
    <w:p w:rsidR="001B3E1A" w:rsidRDefault="001B3E1A" w:rsidP="001B3E1A">
      <w:pPr>
        <w:pStyle w:val="NoSpacing"/>
        <w:rPr>
          <w:b/>
        </w:rPr>
      </w:pPr>
    </w:p>
    <w:p w:rsidR="001B3E1A" w:rsidRDefault="005A526A" w:rsidP="001B3E1A">
      <w:pPr>
        <w:pStyle w:val="NoSpacing"/>
        <w:rPr>
          <w:b/>
        </w:rPr>
      </w:pPr>
      <w:r>
        <w:rPr>
          <w:b/>
        </w:rPr>
        <w:t>Budget Planning for 20</w:t>
      </w:r>
      <w:r w:rsidR="001B3E1A">
        <w:rPr>
          <w:b/>
        </w:rPr>
        <w:t>18:</w:t>
      </w:r>
      <w:r w:rsidR="004234E3">
        <w:rPr>
          <w:b/>
        </w:rPr>
        <w:t xml:space="preserve">  </w:t>
      </w:r>
      <w:r w:rsidR="006704C8" w:rsidRPr="00E07F2C">
        <w:t xml:space="preserve">Several iterations of a 2018 Budget were reviewed by the Committee.  </w:t>
      </w:r>
      <w:r w:rsidR="007B06CC" w:rsidRPr="00E07F2C">
        <w:t xml:space="preserve">Satellite office budgets are </w:t>
      </w:r>
      <w:r w:rsidR="00E07F2C" w:rsidRPr="00E07F2C">
        <w:t>due to be</w:t>
      </w:r>
      <w:r w:rsidR="007B06CC" w:rsidRPr="00E07F2C">
        <w:t xml:space="preserve"> submitted</w:t>
      </w:r>
      <w:r w:rsidR="003276E8">
        <w:t xml:space="preserve"> as of</w:t>
      </w:r>
      <w:r w:rsidR="00E07F2C" w:rsidRPr="00E07F2C">
        <w:t xml:space="preserve"> September 8</w:t>
      </w:r>
      <w:r w:rsidR="007B06CC" w:rsidRPr="00E07F2C">
        <w:t>.  No Action Taken.</w:t>
      </w:r>
      <w:r w:rsidR="007B06CC">
        <w:rPr>
          <w:b/>
        </w:rPr>
        <w:t xml:space="preserve">  </w:t>
      </w:r>
    </w:p>
    <w:p w:rsidR="001B3E1A" w:rsidRDefault="001B3E1A" w:rsidP="001B3E1A">
      <w:pPr>
        <w:pStyle w:val="NoSpacing"/>
        <w:rPr>
          <w:b/>
        </w:rPr>
      </w:pPr>
    </w:p>
    <w:p w:rsidR="001B3E1A" w:rsidRPr="00E07F2C" w:rsidRDefault="001B3E1A" w:rsidP="001B3E1A">
      <w:pPr>
        <w:pStyle w:val="NoSpacing"/>
      </w:pPr>
      <w:r>
        <w:rPr>
          <w:b/>
        </w:rPr>
        <w:t>Consider Funding of Part-Time Receptionist in Taylor County:</w:t>
      </w:r>
      <w:r w:rsidR="00E07F2C">
        <w:rPr>
          <w:b/>
        </w:rPr>
        <w:t xml:space="preserve">  </w:t>
      </w:r>
      <w:r w:rsidR="005C3690">
        <w:t>Poe believe</w:t>
      </w:r>
      <w:bookmarkStart w:id="0" w:name="_GoBack"/>
      <w:bookmarkEnd w:id="0"/>
      <w:r w:rsidR="00E07F2C" w:rsidRPr="00E07F2C">
        <w:t>s the ADRC-NW</w:t>
      </w:r>
      <w:r w:rsidR="007B06CC" w:rsidRPr="00E07F2C">
        <w:t xml:space="preserve"> should have a part-time receptionist </w:t>
      </w:r>
      <w:r w:rsidR="00E07F2C" w:rsidRPr="00E07F2C">
        <w:t xml:space="preserve">in Medford.  The </w:t>
      </w:r>
      <w:r w:rsidR="003276E8">
        <w:t>cost</w:t>
      </w:r>
      <w:r w:rsidR="00E07F2C" w:rsidRPr="00E07F2C">
        <w:t xml:space="preserve"> would be </w:t>
      </w:r>
      <w:r w:rsidR="007B06CC" w:rsidRPr="00E07F2C">
        <w:t>$17,500 a</w:t>
      </w:r>
      <w:r w:rsidR="00E07F2C" w:rsidRPr="00E07F2C">
        <w:t>nnually</w:t>
      </w:r>
      <w:r w:rsidR="007B06CC" w:rsidRPr="00E07F2C">
        <w:t xml:space="preserve">.  The money has been put in all tentative </w:t>
      </w:r>
      <w:r w:rsidR="003276E8">
        <w:t xml:space="preserve">2018 ADRC -NW </w:t>
      </w:r>
      <w:r w:rsidR="007B06CC" w:rsidRPr="00E07F2C">
        <w:t xml:space="preserve">budgets.  </w:t>
      </w:r>
      <w:r w:rsidR="00E07F2C" w:rsidRPr="00E07F2C">
        <w:t>This item awaits action by the Taylor County Personnel Committee.</w:t>
      </w:r>
    </w:p>
    <w:p w:rsidR="001B3E1A" w:rsidRDefault="001B3E1A" w:rsidP="001B3E1A">
      <w:pPr>
        <w:pStyle w:val="NoSpacing"/>
        <w:rPr>
          <w:b/>
        </w:rPr>
      </w:pPr>
    </w:p>
    <w:p w:rsidR="001B3E1A" w:rsidRDefault="001B3E1A" w:rsidP="001B3E1A">
      <w:pPr>
        <w:pStyle w:val="NoSpacing"/>
        <w:rPr>
          <w:b/>
        </w:rPr>
      </w:pPr>
      <w:r>
        <w:rPr>
          <w:b/>
        </w:rPr>
        <w:t xml:space="preserve">May convene in Closed Session pursuant to Wis. Stat. 19.85 (1) </w:t>
      </w:r>
      <w:r w:rsidR="005A526A">
        <w:rPr>
          <w:b/>
        </w:rPr>
        <w:t>(e)</w:t>
      </w:r>
      <w:r>
        <w:rPr>
          <w:b/>
        </w:rPr>
        <w:t xml:space="preserve"> for the purpose of deliberating or negotiating the purchase of public properties, the in</w:t>
      </w:r>
      <w:r w:rsidR="005A526A">
        <w:rPr>
          <w:b/>
        </w:rPr>
        <w:t>vesting of public funds, or cond</w:t>
      </w:r>
      <w:r>
        <w:rPr>
          <w:b/>
        </w:rPr>
        <w:t>u</w:t>
      </w:r>
      <w:r w:rsidR="005A526A">
        <w:rPr>
          <w:b/>
        </w:rPr>
        <w:t>c</w:t>
      </w:r>
      <w:r>
        <w:rPr>
          <w:b/>
        </w:rPr>
        <w:t>ting other specified public business whenever competitive or bargaining reasons require a Closed Session.  Specifically, to consider org</w:t>
      </w:r>
      <w:r w:rsidR="005A526A">
        <w:rPr>
          <w:b/>
        </w:rPr>
        <w:t>anizational structure and integration of Oneida/Vilas</w:t>
      </w:r>
      <w:r>
        <w:rPr>
          <w:b/>
        </w:rPr>
        <w:t xml:space="preserve"> County’s Departments on Aging and ADRC services.</w:t>
      </w:r>
      <w:r w:rsidR="007B06CC">
        <w:rPr>
          <w:b/>
        </w:rPr>
        <w:t xml:space="preserve">  </w:t>
      </w:r>
      <w:r w:rsidR="007B06CC" w:rsidRPr="00E07F2C">
        <w:t>The Committee did not go into Closed Session</w:t>
      </w:r>
      <w:r w:rsidR="006B6ED0" w:rsidRPr="00E07F2C">
        <w:t xml:space="preserve"> for this item</w:t>
      </w:r>
      <w:r w:rsidR="007B06CC" w:rsidRPr="00E07F2C">
        <w:t>.</w:t>
      </w:r>
    </w:p>
    <w:p w:rsidR="001B3E1A" w:rsidRDefault="001B3E1A" w:rsidP="001B3E1A">
      <w:pPr>
        <w:pStyle w:val="NoSpacing"/>
        <w:rPr>
          <w:b/>
        </w:rPr>
      </w:pPr>
    </w:p>
    <w:p w:rsidR="001B3E1A" w:rsidRPr="00E07F2C" w:rsidRDefault="005A526A" w:rsidP="001B3E1A">
      <w:pPr>
        <w:pStyle w:val="NoSpacing"/>
        <w:rPr>
          <w:b/>
        </w:rPr>
      </w:pPr>
      <w:r>
        <w:rPr>
          <w:b/>
        </w:rPr>
        <w:t xml:space="preserve">May convene, or </w:t>
      </w:r>
      <w:r w:rsidR="001B3E1A">
        <w:rPr>
          <w:b/>
        </w:rPr>
        <w:t xml:space="preserve">remain, in Closed session pursuant to Wis. Stat. 19.85 (1) </w:t>
      </w:r>
      <w:r>
        <w:rPr>
          <w:b/>
        </w:rPr>
        <w:t>(c)</w:t>
      </w:r>
      <w:r w:rsidR="001B3E1A">
        <w:rPr>
          <w:b/>
        </w:rPr>
        <w:t xml:space="preserve"> for the purpose o</w:t>
      </w:r>
      <w:r>
        <w:rPr>
          <w:b/>
        </w:rPr>
        <w:t>f considering employment, promo</w:t>
      </w:r>
      <w:r w:rsidR="001B3E1A">
        <w:rPr>
          <w:b/>
        </w:rPr>
        <w:t>tion, compen</w:t>
      </w:r>
      <w:r>
        <w:rPr>
          <w:b/>
        </w:rPr>
        <w:t>sation or performance evalua</w:t>
      </w:r>
      <w:r w:rsidR="001B3E1A">
        <w:rPr>
          <w:b/>
        </w:rPr>
        <w:t xml:space="preserve">tion data of a public employee over which this body has jurisdiction or responsibility.  Specifically, to review </w:t>
      </w:r>
      <w:r>
        <w:rPr>
          <w:b/>
        </w:rPr>
        <w:t>performance evaluations of staff mem</w:t>
      </w:r>
      <w:r w:rsidR="001B3E1A">
        <w:rPr>
          <w:b/>
        </w:rPr>
        <w:t>bers.</w:t>
      </w:r>
      <w:r w:rsidR="007B06CC">
        <w:rPr>
          <w:b/>
        </w:rPr>
        <w:t xml:space="preserve">  </w:t>
      </w:r>
      <w:r w:rsidR="007B06CC" w:rsidRPr="00E07F2C">
        <w:t>Cushing moved to go into Closed Session; Tuckwell seconded</w:t>
      </w:r>
      <w:r w:rsidR="009718F1" w:rsidRPr="00E07F2C">
        <w:t>.</w:t>
      </w:r>
      <w:r w:rsidR="007B06CC" w:rsidRPr="00E07F2C">
        <w:t xml:space="preserve">  ROLL CALL</w:t>
      </w:r>
      <w:r w:rsidR="009718F1" w:rsidRPr="00E07F2C">
        <w:t>:</w:t>
      </w:r>
      <w:r w:rsidR="007B06CC" w:rsidRPr="00E07F2C">
        <w:t xml:space="preserve">  Bix – Yes; Cushing – Yes; Millan – Yes; Tuckwell – Yes.  Yes – 4; No – 0.  </w:t>
      </w:r>
      <w:r w:rsidR="007B06CC" w:rsidRPr="00E07F2C">
        <w:rPr>
          <w:b/>
        </w:rPr>
        <w:t xml:space="preserve">The Committee </w:t>
      </w:r>
      <w:r w:rsidR="009718F1" w:rsidRPr="00E07F2C">
        <w:rPr>
          <w:b/>
        </w:rPr>
        <w:t>went into Closed Sess</w:t>
      </w:r>
      <w:r w:rsidR="003276E8">
        <w:rPr>
          <w:b/>
        </w:rPr>
        <w:t>ion at 11:3</w:t>
      </w:r>
      <w:r w:rsidR="007B06CC" w:rsidRPr="00E07F2C">
        <w:rPr>
          <w:b/>
        </w:rPr>
        <w:t xml:space="preserve">6 A.M.  </w:t>
      </w:r>
    </w:p>
    <w:p w:rsidR="001B3E1A" w:rsidRDefault="001B3E1A" w:rsidP="001B3E1A">
      <w:pPr>
        <w:pStyle w:val="NoSpacing"/>
        <w:rPr>
          <w:b/>
        </w:rPr>
      </w:pPr>
    </w:p>
    <w:p w:rsidR="001B3E1A" w:rsidRPr="00465B33" w:rsidRDefault="001B3E1A" w:rsidP="001B3E1A">
      <w:pPr>
        <w:pStyle w:val="NoSpacing"/>
      </w:pPr>
      <w:r w:rsidRPr="00465B33">
        <w:rPr>
          <w:b/>
        </w:rPr>
        <w:t xml:space="preserve">The Committee will </w:t>
      </w:r>
      <w:r>
        <w:rPr>
          <w:b/>
        </w:rPr>
        <w:t>move to return to Open Session and may take formal action on any matter(s) discussed in Closed Session.</w:t>
      </w:r>
      <w:r w:rsidR="007B06CC">
        <w:rPr>
          <w:b/>
        </w:rPr>
        <w:t xml:space="preserve"> </w:t>
      </w:r>
      <w:r w:rsidR="00465B33">
        <w:rPr>
          <w:b/>
        </w:rPr>
        <w:t xml:space="preserve"> </w:t>
      </w:r>
      <w:r w:rsidR="00465B33" w:rsidRPr="00465B33">
        <w:t>Cushing moved to return to Open Session; Tuckwell seconded.  All Ayes.</w:t>
      </w:r>
      <w:r w:rsidR="00465B33">
        <w:rPr>
          <w:b/>
        </w:rPr>
        <w:t xml:space="preserve">  The Committee returned to Open Session at 11:50 A.M.  </w:t>
      </w:r>
      <w:r w:rsidR="00465B33" w:rsidRPr="00465B33">
        <w:t>Cushing moved to send a</w:t>
      </w:r>
      <w:r w:rsidR="007B06CC" w:rsidRPr="00465B33">
        <w:t xml:space="preserve"> lett</w:t>
      </w:r>
      <w:r w:rsidR="00465B33" w:rsidRPr="00465B33">
        <w:t>er</w:t>
      </w:r>
      <w:r w:rsidR="000958CE" w:rsidRPr="00465B33">
        <w:t xml:space="preserve"> to Vilas and Oneida Counties informi</w:t>
      </w:r>
      <w:r w:rsidR="00465B33" w:rsidRPr="00465B33">
        <w:t>ng them that the ADRC-NW will not</w:t>
      </w:r>
      <w:r w:rsidR="000958CE" w:rsidRPr="00465B33">
        <w:t xml:space="preserve"> be releasing them from their responsibilities with the ADRC-NW until January 1, 2019.  </w:t>
      </w:r>
      <w:r w:rsidR="00465B33" w:rsidRPr="00465B33">
        <w:t xml:space="preserve">Tuckwell seconded.  All Ayes.  Motion Carried.  </w:t>
      </w:r>
      <w:r w:rsidR="009718F1" w:rsidRPr="00465B33">
        <w:t xml:space="preserve">Cushing </w:t>
      </w:r>
      <w:r w:rsidR="00465B33" w:rsidRPr="00465B33">
        <w:t xml:space="preserve">moved </w:t>
      </w:r>
      <w:r w:rsidR="009718F1" w:rsidRPr="00465B33">
        <w:t>to approve raises</w:t>
      </w:r>
      <w:r w:rsidR="003276E8">
        <w:t xml:space="preserve"> as follows:  Steinman to Level Three of the Wage &amp; Salary Matrix for her position as of the pay period in which her anniversary occurred; McMurry and Nuernberger to the Top Level of the Wage &amp; Salary Matrix for their position as of the August 28, 2017 pay period.</w:t>
      </w:r>
      <w:r w:rsidR="009718F1" w:rsidRPr="00465B33">
        <w:t xml:space="preserve"> Tuckwell seconded.  All Ayes.  Motion </w:t>
      </w:r>
      <w:r w:rsidR="003276E8">
        <w:t>Carried.</w:t>
      </w:r>
    </w:p>
    <w:p w:rsidR="001B3E1A" w:rsidRDefault="001B3E1A" w:rsidP="001B3E1A">
      <w:pPr>
        <w:pStyle w:val="NoSpacing"/>
        <w:rPr>
          <w:b/>
        </w:rPr>
      </w:pPr>
    </w:p>
    <w:p w:rsidR="001B3E1A" w:rsidRDefault="001B3E1A" w:rsidP="001B3E1A">
      <w:pPr>
        <w:pStyle w:val="NoSpacing"/>
        <w:rPr>
          <w:b/>
        </w:rPr>
      </w:pPr>
      <w:r>
        <w:rPr>
          <w:b/>
        </w:rPr>
        <w:t>Regional Manager Updates:</w:t>
      </w:r>
      <w:r w:rsidR="009B7D63">
        <w:rPr>
          <w:b/>
        </w:rPr>
        <w:t xml:space="preserve">  </w:t>
      </w:r>
      <w:r w:rsidR="009B7D63" w:rsidRPr="000958CE">
        <w:t>This report wi</w:t>
      </w:r>
      <w:r w:rsidR="009718F1" w:rsidRPr="000958CE">
        <w:t>ll be given at the Board of Directors meeting.</w:t>
      </w:r>
    </w:p>
    <w:p w:rsidR="001B3E1A" w:rsidRDefault="001B3E1A" w:rsidP="001B3E1A">
      <w:pPr>
        <w:pStyle w:val="NoSpacing"/>
        <w:rPr>
          <w:b/>
        </w:rPr>
      </w:pPr>
    </w:p>
    <w:p w:rsidR="001B3E1A" w:rsidRDefault="005A526A" w:rsidP="001B3E1A">
      <w:pPr>
        <w:pStyle w:val="NoSpacing"/>
        <w:rPr>
          <w:b/>
        </w:rPr>
      </w:pPr>
      <w:r>
        <w:rPr>
          <w:b/>
        </w:rPr>
        <w:t>L</w:t>
      </w:r>
      <w:r w:rsidR="001B3E1A">
        <w:rPr>
          <w:b/>
        </w:rPr>
        <w:t>etters &amp; Communications:</w:t>
      </w:r>
      <w:r w:rsidR="009B7D63">
        <w:rPr>
          <w:b/>
        </w:rPr>
        <w:t xml:space="preserve">  </w:t>
      </w:r>
      <w:r w:rsidR="009B7D63" w:rsidRPr="000958CE">
        <w:t>This item will be present</w:t>
      </w:r>
      <w:r w:rsidR="000958CE" w:rsidRPr="000958CE">
        <w:t>ed</w:t>
      </w:r>
      <w:r w:rsidR="009B7D63" w:rsidRPr="000958CE">
        <w:t xml:space="preserve"> a</w:t>
      </w:r>
      <w:r w:rsidR="009718F1" w:rsidRPr="000958CE">
        <w:t>t the Board</w:t>
      </w:r>
      <w:r w:rsidR="000958CE" w:rsidRPr="000958CE">
        <w:t xml:space="preserve"> of Directors meeting.</w:t>
      </w:r>
    </w:p>
    <w:p w:rsidR="001B3E1A" w:rsidRDefault="001B3E1A" w:rsidP="001B3E1A">
      <w:pPr>
        <w:pStyle w:val="NoSpacing"/>
        <w:rPr>
          <w:b/>
        </w:rPr>
      </w:pPr>
    </w:p>
    <w:p w:rsidR="001B3E1A" w:rsidRDefault="005A526A" w:rsidP="001B3E1A">
      <w:pPr>
        <w:pStyle w:val="NoSpacing"/>
        <w:rPr>
          <w:b/>
        </w:rPr>
      </w:pPr>
      <w:r>
        <w:rPr>
          <w:b/>
        </w:rPr>
        <w:t>Futu</w:t>
      </w:r>
      <w:r w:rsidR="001B3E1A">
        <w:rPr>
          <w:b/>
        </w:rPr>
        <w:t>re Agenda Items:</w:t>
      </w:r>
      <w:r w:rsidR="009718F1">
        <w:rPr>
          <w:b/>
        </w:rPr>
        <w:t xml:space="preserve">  </w:t>
      </w:r>
      <w:r w:rsidR="000958CE" w:rsidRPr="000958CE">
        <w:t xml:space="preserve">Review of Job Descriptions.  </w:t>
      </w:r>
      <w:r w:rsidR="00BF48FF">
        <w:t>Other items</w:t>
      </w:r>
      <w:r w:rsidR="000958CE" w:rsidRPr="000958CE">
        <w:t xml:space="preserve"> as needed.  A Joint Meeting of the Executive/Personnel and Finance Committees will be held on September 15, 2017 at 1:00 P.M. in Rhinelander to discuss the 2018 Budget.</w:t>
      </w:r>
    </w:p>
    <w:p w:rsidR="001B3E1A" w:rsidRDefault="001B3E1A" w:rsidP="001B3E1A">
      <w:pPr>
        <w:pStyle w:val="NoSpacing"/>
        <w:rPr>
          <w:b/>
        </w:rPr>
      </w:pPr>
    </w:p>
    <w:p w:rsidR="001B3E1A" w:rsidRDefault="001B3E1A" w:rsidP="001B3E1A">
      <w:pPr>
        <w:pStyle w:val="NoSpacing"/>
        <w:rPr>
          <w:b/>
        </w:rPr>
      </w:pPr>
      <w:r>
        <w:rPr>
          <w:b/>
        </w:rPr>
        <w:t>Adjournment:</w:t>
      </w:r>
      <w:r w:rsidR="009718F1">
        <w:rPr>
          <w:b/>
        </w:rPr>
        <w:t xml:space="preserve">  </w:t>
      </w:r>
      <w:r w:rsidR="000958CE" w:rsidRPr="000958CE">
        <w:t>The next regularly scheduled meeting of the Aging &amp; Disability Resource Center of the Northwoods Executive/Personnel Committee will be Friday, October 6, 2017 at a time to be determined.  It will be in Rhinelander.  With no further business, Bix moved to adjourn; Tuckwell seconded.  All Ayes.  The meeting was adjourned at 11:53 A.M.</w:t>
      </w:r>
    </w:p>
    <w:p w:rsidR="001B3E1A" w:rsidRDefault="001B3E1A" w:rsidP="001B3E1A">
      <w:pPr>
        <w:pStyle w:val="NoSpacing"/>
        <w:rPr>
          <w:b/>
        </w:rPr>
      </w:pPr>
    </w:p>
    <w:p w:rsidR="001B3E1A" w:rsidRPr="000451F3" w:rsidRDefault="001B3E1A" w:rsidP="001B3E1A">
      <w:pPr>
        <w:pStyle w:val="NoSpacing"/>
      </w:pPr>
      <w:r>
        <w:rPr>
          <w:b/>
        </w:rPr>
        <w:t>Handouts:</w:t>
      </w:r>
      <w:r w:rsidR="00B52823">
        <w:rPr>
          <w:b/>
        </w:rPr>
        <w:t xml:space="preserve">  </w:t>
      </w:r>
      <w:r w:rsidR="00B52823" w:rsidRPr="00465B33">
        <w:t xml:space="preserve">Minutes of the August 14, 2017 </w:t>
      </w:r>
      <w:r w:rsidR="00496BB8" w:rsidRPr="00465B33">
        <w:t xml:space="preserve">and August </w:t>
      </w:r>
      <w:r w:rsidR="00BB034A" w:rsidRPr="00465B33">
        <w:t xml:space="preserve">23, 2017 </w:t>
      </w:r>
      <w:r w:rsidR="00B52823" w:rsidRPr="00465B33">
        <w:t>Aging &amp; Disability Resource Center of the Northwoods Executive/Personnel Committee meeting</w:t>
      </w:r>
      <w:r w:rsidR="00BB034A" w:rsidRPr="00465B33">
        <w:t>s</w:t>
      </w:r>
      <w:r w:rsidR="000451F3">
        <w:t xml:space="preserve">; 2018 ADRC of the Northwoods Budget Worksheet with all current members; 2018 ADRC of the Northwoods Budget Worksheet without Oneida and Vilas Counties; </w:t>
      </w:r>
      <w:r w:rsidR="000451F3" w:rsidRPr="000451F3">
        <w:t>2018 ADRC Budget – Total Wages/Fringe at 0% Wage Increases with all current members; 2018 ADRC Budget – Total Wages/Fringe at 0% Wage Increases without Oneida and Vilas Counties.</w:t>
      </w:r>
    </w:p>
    <w:sectPr w:rsidR="001B3E1A" w:rsidRPr="00045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E74" w:rsidRDefault="004F1E74" w:rsidP="00FA330E">
      <w:pPr>
        <w:spacing w:after="0" w:line="240" w:lineRule="auto"/>
      </w:pPr>
      <w:r>
        <w:separator/>
      </w:r>
    </w:p>
  </w:endnote>
  <w:endnote w:type="continuationSeparator" w:id="0">
    <w:p w:rsidR="004F1E74" w:rsidRDefault="004F1E74" w:rsidP="00FA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30E" w:rsidRDefault="00FA3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665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30E" w:rsidRDefault="00FA330E">
        <w:pPr>
          <w:pStyle w:val="Footer"/>
          <w:jc w:val="right"/>
        </w:pPr>
        <w:r>
          <w:t>EX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6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30E" w:rsidRDefault="00FA3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30E" w:rsidRDefault="00FA3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E74" w:rsidRDefault="004F1E74" w:rsidP="00FA330E">
      <w:pPr>
        <w:spacing w:after="0" w:line="240" w:lineRule="auto"/>
      </w:pPr>
      <w:r>
        <w:separator/>
      </w:r>
    </w:p>
  </w:footnote>
  <w:footnote w:type="continuationSeparator" w:id="0">
    <w:p w:rsidR="004F1E74" w:rsidRDefault="004F1E74" w:rsidP="00FA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30E" w:rsidRDefault="00FA3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30E" w:rsidRDefault="00FA3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30E" w:rsidRDefault="00FA3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451F3"/>
    <w:rsid w:val="000958CE"/>
    <w:rsid w:val="001375CB"/>
    <w:rsid w:val="001A735D"/>
    <w:rsid w:val="001B3E1A"/>
    <w:rsid w:val="00257A0B"/>
    <w:rsid w:val="00286E0B"/>
    <w:rsid w:val="003276E8"/>
    <w:rsid w:val="004234E3"/>
    <w:rsid w:val="00465B33"/>
    <w:rsid w:val="00496BB8"/>
    <w:rsid w:val="004B7469"/>
    <w:rsid w:val="004F1E74"/>
    <w:rsid w:val="005A526A"/>
    <w:rsid w:val="005C3690"/>
    <w:rsid w:val="006704C8"/>
    <w:rsid w:val="006B6ED0"/>
    <w:rsid w:val="006F65BD"/>
    <w:rsid w:val="00713F9C"/>
    <w:rsid w:val="007B06CC"/>
    <w:rsid w:val="009718F1"/>
    <w:rsid w:val="009B7D63"/>
    <w:rsid w:val="009F3AFB"/>
    <w:rsid w:val="00AA74CC"/>
    <w:rsid w:val="00B52823"/>
    <w:rsid w:val="00BB034A"/>
    <w:rsid w:val="00BF48FF"/>
    <w:rsid w:val="00C65140"/>
    <w:rsid w:val="00CA74AA"/>
    <w:rsid w:val="00E07F2C"/>
    <w:rsid w:val="00E34DF3"/>
    <w:rsid w:val="00EB76E9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F003"/>
  <w15:chartTrackingRefBased/>
  <w15:docId w15:val="{A1D9158B-08CF-4AAF-981C-FEEAFD11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E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0E"/>
  </w:style>
  <w:style w:type="paragraph" w:styleId="Footer">
    <w:name w:val="footer"/>
    <w:basedOn w:val="Normal"/>
    <w:link w:val="FooterChar"/>
    <w:uiPriority w:val="99"/>
    <w:unhideWhenUsed/>
    <w:rsid w:val="00FA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19</cp:revision>
  <dcterms:created xsi:type="dcterms:W3CDTF">2017-08-31T20:39:00Z</dcterms:created>
  <dcterms:modified xsi:type="dcterms:W3CDTF">2017-09-03T21:57:00Z</dcterms:modified>
</cp:coreProperties>
</file>